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5" w:rsidRPr="000A1DF7" w:rsidRDefault="00F16545" w:rsidP="00F165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</w:t>
      </w:r>
      <w:r w:rsidR="000A1DF7">
        <w:t xml:space="preserve">                       </w:t>
      </w:r>
      <w:r>
        <w:t xml:space="preserve"> </w:t>
      </w:r>
      <w:r w:rsidRPr="000A1DF7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F16545" w:rsidRPr="000A1DF7" w:rsidRDefault="00F16545" w:rsidP="000A1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Председатель контрольно-   </w:t>
      </w:r>
    </w:p>
    <w:p w:rsidR="00F16545" w:rsidRPr="000A1DF7" w:rsidRDefault="00F16545" w:rsidP="000A1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A1DF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A1D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DF7">
        <w:rPr>
          <w:rFonts w:ascii="Times New Roman" w:hAnsi="Times New Roman" w:cs="Times New Roman"/>
          <w:sz w:val="26"/>
          <w:szCs w:val="26"/>
        </w:rPr>
        <w:t>счетного</w:t>
      </w:r>
      <w:proofErr w:type="gramEnd"/>
      <w:r w:rsidRPr="000A1DF7">
        <w:rPr>
          <w:rFonts w:ascii="Times New Roman" w:hAnsi="Times New Roman" w:cs="Times New Roman"/>
          <w:sz w:val="26"/>
          <w:szCs w:val="26"/>
        </w:rPr>
        <w:t xml:space="preserve"> органа </w:t>
      </w:r>
    </w:p>
    <w:p w:rsidR="00F16545" w:rsidRPr="000A1DF7" w:rsidRDefault="00F16545" w:rsidP="000A1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A1DF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A1DF7">
        <w:rPr>
          <w:rFonts w:ascii="Times New Roman" w:hAnsi="Times New Roman" w:cs="Times New Roman"/>
          <w:sz w:val="26"/>
          <w:szCs w:val="26"/>
        </w:rPr>
        <w:t xml:space="preserve">Пировского района   </w:t>
      </w:r>
    </w:p>
    <w:p w:rsidR="00F16545" w:rsidRPr="000A1DF7" w:rsidRDefault="00F16545" w:rsidP="00F16545">
      <w:pPr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__________Валеева О.И.</w:t>
      </w:r>
    </w:p>
    <w:p w:rsidR="00F16545" w:rsidRDefault="00F16545" w:rsidP="00F16545">
      <w:pPr>
        <w:jc w:val="both"/>
        <w:rPr>
          <w:rFonts w:ascii="Times New Roman" w:hAnsi="Times New Roman" w:cs="Times New Roman"/>
          <w:sz w:val="28"/>
          <w:szCs w:val="28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A1DF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A1DF7">
        <w:rPr>
          <w:rFonts w:ascii="Times New Roman" w:hAnsi="Times New Roman" w:cs="Times New Roman"/>
          <w:sz w:val="26"/>
          <w:szCs w:val="26"/>
        </w:rPr>
        <w:t xml:space="preserve"> «___»____________201</w:t>
      </w:r>
      <w:r w:rsidR="000A1DF7">
        <w:rPr>
          <w:rFonts w:ascii="Times New Roman" w:hAnsi="Times New Roman" w:cs="Times New Roman"/>
          <w:sz w:val="26"/>
          <w:szCs w:val="26"/>
        </w:rPr>
        <w:t>9</w:t>
      </w:r>
      <w:r w:rsidRPr="000A1D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545" w:rsidRDefault="00F16545" w:rsidP="00F16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DE" w:rsidRPr="000A1DF7" w:rsidRDefault="00F16545" w:rsidP="00F16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F7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F16545" w:rsidRPr="000A1DF7" w:rsidRDefault="00F16545" w:rsidP="00F16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F7"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852F94" w:rsidRPr="00852F94" w:rsidRDefault="00852F94" w:rsidP="00852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A239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«</w:t>
      </w:r>
      <w:r w:rsidR="007A2396" w:rsidRPr="007A2396">
        <w:rPr>
          <w:rFonts w:ascii="Times New Roman CYR" w:hAnsi="Times New Roman CYR" w:cs="Times New Roman CYR"/>
          <w:sz w:val="26"/>
          <w:szCs w:val="26"/>
        </w:rPr>
        <w:t xml:space="preserve">Совместной с Финансовым управлением администрации Пировского района </w:t>
      </w:r>
      <w:r w:rsidR="007A2396">
        <w:rPr>
          <w:rFonts w:ascii="Times New Roman CYR" w:hAnsi="Times New Roman CYR" w:cs="Times New Roman CYR"/>
          <w:sz w:val="28"/>
          <w:szCs w:val="28"/>
        </w:rPr>
        <w:t>п</w:t>
      </w:r>
      <w:r w:rsidRPr="00852F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роверк</w:t>
      </w:r>
      <w:r w:rsidR="007A239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</w:t>
      </w:r>
      <w:r w:rsidRPr="00852F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соблюдения муниципальными общеобразовательными учреждениями Пировского района правильности организации питания детей за период с сентября 2018 года по сентябрь 2019 года включительно»</w:t>
      </w:r>
    </w:p>
    <w:p w:rsidR="00F16545" w:rsidRDefault="00F16545" w:rsidP="00F16545">
      <w:pPr>
        <w:pStyle w:val="3"/>
        <w:shd w:val="clear" w:color="auto" w:fill="auto"/>
        <w:tabs>
          <w:tab w:val="left" w:leader="underscore" w:pos="9135"/>
        </w:tabs>
        <w:spacing w:before="0"/>
        <w:ind w:left="20"/>
        <w:jc w:val="both"/>
      </w:pPr>
    </w:p>
    <w:p w:rsidR="00852F94" w:rsidRPr="00852F94" w:rsidRDefault="00F16545" w:rsidP="00852F94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F94">
        <w:rPr>
          <w:rFonts w:ascii="Times New Roman" w:hAnsi="Times New Roman" w:cs="Times New Roman"/>
          <w:b/>
          <w:sz w:val="26"/>
          <w:szCs w:val="26"/>
        </w:rPr>
        <w:t>Основание для проведения контрольного мероприятия:</w:t>
      </w:r>
      <w:r w:rsidR="00B50A63" w:rsidRPr="00852F94">
        <w:rPr>
          <w:rFonts w:ascii="Times New Roman" w:hAnsi="Times New Roman" w:cs="Times New Roman"/>
          <w:sz w:val="26"/>
          <w:szCs w:val="26"/>
        </w:rPr>
        <w:t xml:space="preserve"> </w:t>
      </w:r>
      <w:r w:rsidR="00852F94" w:rsidRPr="0085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п.2.1.3-2.1.5 раздела 2 плана работы Контрольно – счетного органа Пировского района на 2019 год, утвержденного 25.12.2018г.,   распоряжения председателя Контрольно – счетного органа Пировского района от 15.10.2019г. №22-р.  </w:t>
      </w:r>
    </w:p>
    <w:p w:rsidR="00852F94" w:rsidRPr="00852F94" w:rsidRDefault="00F16545" w:rsidP="00852F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t>Предмет контрольного мероприятия:</w:t>
      </w:r>
      <w:r w:rsidRPr="00590EAD">
        <w:rPr>
          <w:rFonts w:ascii="Times New Roman" w:hAnsi="Times New Roman" w:cs="Times New Roman"/>
          <w:sz w:val="26"/>
          <w:szCs w:val="26"/>
        </w:rPr>
        <w:t xml:space="preserve"> </w:t>
      </w:r>
      <w:r w:rsidR="00852F94"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нормативные правовые акты, распорядительные, финансовые и бухгалтерские документы, </w:t>
      </w:r>
      <w:r w:rsidR="00852F94" w:rsidRPr="00852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правильность организации питания в учреждениях за период с сентября 2018 года по сентябрь 2019 года включительно.</w:t>
      </w:r>
    </w:p>
    <w:p w:rsidR="00590EAD" w:rsidRDefault="00E27900" w:rsidP="00590EAD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590EAD">
        <w:rPr>
          <w:rFonts w:cs="Times New Roman"/>
          <w:b/>
          <w:sz w:val="26"/>
          <w:szCs w:val="26"/>
          <w:lang w:val="ru-RU"/>
        </w:rPr>
        <w:t>Объект</w:t>
      </w:r>
      <w:r w:rsidR="00852F94">
        <w:rPr>
          <w:rFonts w:cs="Times New Roman"/>
          <w:b/>
          <w:sz w:val="26"/>
          <w:szCs w:val="26"/>
          <w:lang w:val="ru-RU"/>
        </w:rPr>
        <w:t>ы</w:t>
      </w:r>
      <w:r w:rsidRPr="00590EAD">
        <w:rPr>
          <w:rFonts w:cs="Times New Roman"/>
          <w:b/>
          <w:sz w:val="26"/>
          <w:szCs w:val="26"/>
          <w:lang w:val="ru-RU"/>
        </w:rPr>
        <w:t xml:space="preserve"> контрольного мероприятия</w:t>
      </w:r>
      <w:r w:rsidRPr="00590EAD">
        <w:rPr>
          <w:rFonts w:cs="Times New Roman"/>
          <w:sz w:val="26"/>
          <w:szCs w:val="26"/>
          <w:lang w:val="ru-RU"/>
        </w:rPr>
        <w:t xml:space="preserve">: </w:t>
      </w:r>
    </w:p>
    <w:p w:rsidR="00852F94" w:rsidRPr="00852F94" w:rsidRDefault="00852F94" w:rsidP="00852F94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Муниципальное бюджетное общеобразовательное учреждение «</w:t>
      </w:r>
      <w:proofErr w:type="spellStart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Большекетская</w:t>
      </w:r>
      <w:proofErr w:type="spellEnd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школа;</w:t>
      </w:r>
    </w:p>
    <w:p w:rsidR="00852F94" w:rsidRPr="00852F94" w:rsidRDefault="00852F94" w:rsidP="00852F94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Муниципальное бюджетное дошкольное образовательное учреждение «Детский сад «Березка»;</w:t>
      </w:r>
    </w:p>
    <w:p w:rsidR="00852F94" w:rsidRPr="00852F94" w:rsidRDefault="00852F94" w:rsidP="00852F94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Муниципальное бюджетное общеобразовательное учреждение «</w:t>
      </w:r>
      <w:proofErr w:type="spellStart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Икшурминская</w:t>
      </w:r>
      <w:proofErr w:type="spellEnd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школа»</w:t>
      </w:r>
    </w:p>
    <w:p w:rsidR="00852F94" w:rsidRPr="00852F94" w:rsidRDefault="00852F94" w:rsidP="00590EAD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852F94" w:rsidRPr="00852F94" w:rsidRDefault="00E27900" w:rsidP="00852F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F94">
        <w:rPr>
          <w:rFonts w:ascii="Times New Roman" w:hAnsi="Times New Roman" w:cs="Times New Roman"/>
          <w:b/>
          <w:sz w:val="26"/>
          <w:szCs w:val="26"/>
        </w:rPr>
        <w:t>Срок проведения контрольного мероприятия</w:t>
      </w:r>
      <w:r w:rsidRPr="00590EAD">
        <w:rPr>
          <w:rFonts w:cs="Times New Roman"/>
          <w:sz w:val="26"/>
          <w:szCs w:val="26"/>
        </w:rPr>
        <w:t xml:space="preserve">: </w:t>
      </w:r>
      <w:r w:rsidR="00852F94" w:rsidRPr="00852F94">
        <w:rPr>
          <w:rFonts w:ascii="Times New Roman" w:eastAsia="Times New Roman" w:hAnsi="Times New Roman" w:cs="Times New Roman"/>
          <w:sz w:val="26"/>
          <w:szCs w:val="26"/>
          <w:lang w:eastAsia="ru-RU"/>
        </w:rPr>
        <w:t>с 21.10.2019 года по 01.11.2019 года.</w:t>
      </w:r>
    </w:p>
    <w:p w:rsidR="00590EAD" w:rsidRPr="00852F94" w:rsidRDefault="00E27900" w:rsidP="00852F94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AD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Цели контрольного мероприятия</w:t>
      </w:r>
      <w:r w:rsidRPr="00590EA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590EAD">
        <w:rPr>
          <w:rFonts w:ascii="Times New Roman" w:hAnsi="Times New Roman" w:cs="Times New Roman"/>
          <w:sz w:val="26"/>
          <w:szCs w:val="26"/>
        </w:rPr>
        <w:t xml:space="preserve"> </w:t>
      </w:r>
      <w:r w:rsidR="00852F94" w:rsidRPr="00852F94">
        <w:rPr>
          <w:rFonts w:ascii="Times New Roman" w:hAnsi="Times New Roman" w:cs="Times New Roman"/>
          <w:sz w:val="26"/>
          <w:szCs w:val="26"/>
        </w:rPr>
        <w:t>предупреждение и выявление нарушений законодательства Российской Федерации в части соблюдения организации питания в учреждении за период с сентября 2018 года по сентябрь 2019 года включительно.</w:t>
      </w:r>
    </w:p>
    <w:p w:rsidR="00852F94" w:rsidRDefault="00852F94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27900" w:rsidRDefault="00E27900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0EA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="0062160F" w:rsidRPr="00590EAD">
        <w:rPr>
          <w:rFonts w:ascii="Times New Roman" w:hAnsi="Times New Roman" w:cs="Times New Roman"/>
          <w:b/>
          <w:sz w:val="26"/>
          <w:szCs w:val="26"/>
          <w:lang w:eastAsia="ru-RU"/>
        </w:rPr>
        <w:t>контрольного мероприятия установлено следующее</w:t>
      </w:r>
      <w:r w:rsidR="0062160F" w:rsidRPr="00590EA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90EAD" w:rsidRPr="00590EAD" w:rsidRDefault="00590EAD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F94" w:rsidRPr="00852F94" w:rsidRDefault="00852F94" w:rsidP="00852F94">
      <w:pPr>
        <w:widowControl w:val="0"/>
        <w:numPr>
          <w:ilvl w:val="1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2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в проверяемых учреждениях осуществляется в соответствии с Положениями об организации питания, утвержденными Приказами руководителей.</w:t>
      </w:r>
    </w:p>
    <w:p w:rsidR="00852F94" w:rsidRPr="00852F94" w:rsidRDefault="00852F94" w:rsidP="00852F94">
      <w:pPr>
        <w:widowControl w:val="0"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соответствии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СанПиН 2.4.1.3049-13 и СанПиН 2.4.5.2409-08 в 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учреждениях созданы </w:t>
      </w:r>
      <w:proofErr w:type="spellStart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бракеражные</w:t>
      </w:r>
      <w:proofErr w:type="spellEnd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комиссии, в обязанности которой входит ежедневное снятие проб пищи с отметкой в </w:t>
      </w:r>
      <w:proofErr w:type="spellStart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бракеражном</w:t>
      </w:r>
      <w:proofErr w:type="spellEnd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журнале.</w:t>
      </w:r>
    </w:p>
    <w:p w:rsidR="00852F94" w:rsidRPr="00852F94" w:rsidRDefault="00852F94" w:rsidP="00852F94">
      <w:pPr>
        <w:widowControl w:val="0"/>
        <w:numPr>
          <w:ilvl w:val="1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соответствии 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п. 6.11 СанПиН 2.4.5.2409-08 и СанПиН 2.4.1.3049-13 производство готовых блюд осуществляется в соответствии с технологическими картами. Представленные к проверке технологические карты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соответствуют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форме технологической карте, утвержденной СанПиН.</w:t>
      </w:r>
    </w:p>
    <w:p w:rsidR="00852F94" w:rsidRP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Pr="00852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норматив по расходам за присмотр и уход за ребенком в муниципальных бюджетных учреждениях Пировского района, реализующих образовательную программу дошкольного образования, устанавливающий расходы на питание ребенка в день, расходы на хозяйственно- бытовое обслуживание, расходы на обеспечение соблюдения детьми личной гигиены, расходы на организацию сна в районе не разработан.</w:t>
      </w:r>
    </w:p>
    <w:p w:rsidR="00852F94" w:rsidRPr="00852F94" w:rsidRDefault="00852F94" w:rsidP="00852F94">
      <w:pPr>
        <w:widowControl w:val="0"/>
        <w:numPr>
          <w:ilvl w:val="0"/>
          <w:numId w:val="9"/>
        </w:numPr>
        <w:tabs>
          <w:tab w:val="clear" w:pos="1211"/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По МБДОУ «Детский сад «Березка»:</w:t>
      </w:r>
    </w:p>
    <w:p w:rsidR="00852F94" w:rsidRP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нарушение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СанПиН 2.4.1.3049-13 в журнал бракеража готовой кулинарной продукции ведется не по утвержденной приложением №8. Журнал ведется в приспособленной тетради, где не указывается время снятия бракеража, из подписей членов комиссии ставится только подпись медсестры.</w:t>
      </w:r>
    </w:p>
    <w:p w:rsidR="00852F94" w:rsidRPr="00852F94" w:rsidRDefault="00852F94" w:rsidP="00852F94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нарушение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п.15.5 СанПиН 2.4.1.3049-13 фактический рацион питания детей не соответствует утвержденному примерному меню. Примерное меню было разработано и утверждено заведующей детским садом 25.09.2008г.</w:t>
      </w:r>
    </w:p>
    <w:p w:rsidR="00852F94" w:rsidRDefault="00852F94" w:rsidP="00852F94">
      <w:pPr>
        <w:widowControl w:val="0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 бракеража скоропортящихся пищевых продуктов, поступающих на пищеблок также ведется в свободной форме, росписи членов комиссии не проставляются при приеме продукции.</w:t>
      </w:r>
    </w:p>
    <w:p w:rsidR="00474662" w:rsidRPr="00474662" w:rsidRDefault="00474662" w:rsidP="00852F94">
      <w:pPr>
        <w:widowControl w:val="0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6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74662">
        <w:rPr>
          <w:rFonts w:ascii="Times New Roman" w:eastAsia="Times New Roman" w:hAnsi="Times New Roman" w:cs="Times New Roman"/>
          <w:b/>
          <w:sz w:val="26"/>
          <w:szCs w:val="26"/>
        </w:rPr>
        <w:t>нарушение</w:t>
      </w:r>
      <w:r w:rsidRPr="00474662">
        <w:rPr>
          <w:rFonts w:ascii="Times New Roman" w:eastAsia="Times New Roman" w:hAnsi="Times New Roman" w:cs="Times New Roman"/>
          <w:sz w:val="26"/>
          <w:szCs w:val="26"/>
        </w:rPr>
        <w:t xml:space="preserve"> п.4 ч.1 ст.93 № 44-ФЗ учреждением были заключены договора превышающие 100 тыс. руб.</w:t>
      </w:r>
    </w:p>
    <w:p w:rsidR="00852F94" w:rsidRPr="00852F94" w:rsidRDefault="00852F94" w:rsidP="00852F9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По МБОУ </w:t>
      </w:r>
      <w:r w:rsidRPr="00852F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proofErr w:type="spellStart"/>
      <w:r w:rsidRPr="00852F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Большекетская</w:t>
      </w:r>
      <w:proofErr w:type="spellEnd"/>
      <w:r w:rsidRPr="00852F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средняя школа»:</w:t>
      </w:r>
    </w:p>
    <w:p w:rsidR="00852F94" w:rsidRP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нарушение 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п.14.6 СанПиН 2.4.5.2409-08 14.10.2019г. блюда по меню-требованию не соответствует блюдам по журналу бракеража готовой продукции: в журнале бракеража готовой продукции отмечен компот, по меню-требованию выдан сок. </w:t>
      </w:r>
    </w:p>
    <w:p w:rsid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нарушение 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6.22 СанПиН 2.4.5.2409-08 фактический рацион питания по меню-требованию на выдачу продуктов питания не соответствует рациону, утвержденному в примерном меню по школе.</w:t>
      </w:r>
    </w:p>
    <w:p w:rsidR="00474662" w:rsidRPr="00474662" w:rsidRDefault="00474662" w:rsidP="0047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74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</w:t>
      </w:r>
      <w:r w:rsidRPr="004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п.4 ч.1 ст.93 № 44-ФЗ учреждением были заключены договора превышающие 100 тыс. руб.</w:t>
      </w:r>
    </w:p>
    <w:p w:rsidR="00852F94" w:rsidRP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  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По МБОУ «</w:t>
      </w:r>
      <w:proofErr w:type="spellStart"/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Икшурминская</w:t>
      </w:r>
      <w:proofErr w:type="spellEnd"/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средняя школа»:</w:t>
      </w:r>
    </w:p>
    <w:p w:rsidR="00852F94" w:rsidRP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нарушение 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п.14.6 СанПиН 2.4.5.2409-08 в состав </w:t>
      </w:r>
      <w:proofErr w:type="spellStart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бракеражной</w:t>
      </w:r>
      <w:proofErr w:type="spellEnd"/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не включен работник пищеблока.</w:t>
      </w:r>
    </w:p>
    <w:p w:rsidR="00852F94" w:rsidRP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нарушение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6.22 СанПиН 2.4.5.2409-08 фактический рацион питания по меню-требованию на выдачу продуктов питания не соответствует рациону, утвержденному в примерном меню по школе.</w:t>
      </w:r>
    </w:p>
    <w:p w:rsidR="00852F94" w:rsidRDefault="00852F94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•В </w:t>
      </w:r>
      <w:r w:rsidRPr="00852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нарушение</w:t>
      </w:r>
      <w:r w:rsidRPr="00852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6.13 СанПиН 2.4.5.2409-08 имеет место повторение одних и тех же блюд в последующие 2-3 дня.</w:t>
      </w:r>
    </w:p>
    <w:p w:rsidR="00474662" w:rsidRPr="00474662" w:rsidRDefault="00474662" w:rsidP="00852F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7466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474662">
        <w:rPr>
          <w:rFonts w:ascii="Times New Roman" w:eastAsia="Times New Roman" w:hAnsi="Times New Roman" w:cs="Times New Roman"/>
          <w:b/>
          <w:sz w:val="26"/>
          <w:szCs w:val="26"/>
        </w:rPr>
        <w:t>нарушение</w:t>
      </w:r>
      <w:r w:rsidRPr="00474662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474662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</w:t>
      </w:r>
      <w:r w:rsidRPr="00474662">
        <w:rPr>
          <w:rFonts w:ascii="Times New Roman" w:eastAsia="Times New Roman" w:hAnsi="Times New Roman" w:cs="Times New Roman"/>
          <w:sz w:val="26"/>
          <w:szCs w:val="26"/>
        </w:rPr>
        <w:t xml:space="preserve"> в договорах не определен предмет договора.</w:t>
      </w:r>
    </w:p>
    <w:p w:rsidR="00087918" w:rsidRDefault="00087918" w:rsidP="00590EAD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62" w:rsidRPr="00087918" w:rsidRDefault="00474662" w:rsidP="00590EAD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0F" w:rsidRDefault="0062160F" w:rsidP="0059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lastRenderedPageBreak/>
        <w:t>Выводы:</w:t>
      </w:r>
    </w:p>
    <w:p w:rsidR="00590EAD" w:rsidRPr="00590EAD" w:rsidRDefault="00590EAD" w:rsidP="0059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60F" w:rsidRPr="00590EAD" w:rsidRDefault="00931D0D" w:rsidP="00590E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AD">
        <w:rPr>
          <w:rFonts w:ascii="Times New Roman" w:hAnsi="Times New Roman" w:cs="Times New Roman"/>
          <w:sz w:val="26"/>
          <w:szCs w:val="26"/>
        </w:rPr>
        <w:t xml:space="preserve">Указанные в акте нарушения свидетельствуют о недостаточном уровне организации и контроля за соблюдением законности в деятельности </w:t>
      </w:r>
      <w:r w:rsidR="00852F94">
        <w:rPr>
          <w:rFonts w:ascii="Times New Roman" w:hAnsi="Times New Roman" w:cs="Times New Roman"/>
          <w:sz w:val="26"/>
          <w:szCs w:val="26"/>
        </w:rPr>
        <w:t>в проверяемых учреждениях</w:t>
      </w:r>
      <w:r w:rsidR="00C16ABD" w:rsidRPr="00590EAD">
        <w:rPr>
          <w:rFonts w:ascii="Times New Roman" w:hAnsi="Times New Roman" w:cs="Times New Roman"/>
          <w:sz w:val="26"/>
          <w:szCs w:val="26"/>
        </w:rPr>
        <w:t xml:space="preserve"> </w:t>
      </w:r>
      <w:r w:rsidRPr="00590EAD">
        <w:rPr>
          <w:rFonts w:ascii="Times New Roman" w:hAnsi="Times New Roman" w:cs="Times New Roman"/>
          <w:sz w:val="26"/>
          <w:szCs w:val="26"/>
        </w:rPr>
        <w:t>со стороны директор</w:t>
      </w:r>
      <w:r w:rsidR="00852F94">
        <w:rPr>
          <w:rFonts w:ascii="Times New Roman" w:hAnsi="Times New Roman" w:cs="Times New Roman"/>
          <w:sz w:val="26"/>
          <w:szCs w:val="26"/>
        </w:rPr>
        <w:t>ов учреждений</w:t>
      </w:r>
      <w:r w:rsidRPr="00590EAD">
        <w:rPr>
          <w:rFonts w:ascii="Times New Roman" w:hAnsi="Times New Roman" w:cs="Times New Roman"/>
          <w:sz w:val="26"/>
          <w:szCs w:val="26"/>
        </w:rPr>
        <w:t xml:space="preserve"> и Учредителя, что в результате повлекло нарушение и не соблюдение норм законодательства РФ.</w:t>
      </w:r>
    </w:p>
    <w:p w:rsidR="00852F94" w:rsidRDefault="00852F94" w:rsidP="00590EA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757" w:rsidRPr="00590EAD" w:rsidRDefault="00766757" w:rsidP="00590EA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t>Предложения (рекомендации):</w:t>
      </w:r>
    </w:p>
    <w:p w:rsidR="00590EAD" w:rsidRPr="00C16ABD" w:rsidRDefault="00590EAD" w:rsidP="00590EAD">
      <w:pPr>
        <w:pStyle w:val="a4"/>
        <w:ind w:lef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ED7" w:rsidRPr="003A7ED7" w:rsidRDefault="003A7ED7" w:rsidP="003A7ED7">
      <w:pPr>
        <w:numPr>
          <w:ilvl w:val="0"/>
          <w:numId w:val="10"/>
        </w:numPr>
        <w:tabs>
          <w:tab w:val="left" w:pos="426"/>
          <w:tab w:val="num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E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материалы настоящего акта для недопущения в дальнейшем отмеченных замечаний и нарушений.</w:t>
      </w:r>
    </w:p>
    <w:p w:rsidR="003A7ED7" w:rsidRPr="003A7ED7" w:rsidRDefault="003A7ED7" w:rsidP="003A7ED7">
      <w:pPr>
        <w:numPr>
          <w:ilvl w:val="0"/>
          <w:numId w:val="10"/>
        </w:numPr>
        <w:tabs>
          <w:tab w:val="left" w:pos="426"/>
          <w:tab w:val="num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питания соблюдать требования </w:t>
      </w:r>
      <w:r w:rsidRPr="003A7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2.4.5.2409-08 и СанПиН 2.4.1.3049-13.</w:t>
      </w:r>
    </w:p>
    <w:p w:rsidR="003A7ED7" w:rsidRPr="003A7ED7" w:rsidRDefault="003A7ED7" w:rsidP="003A7ED7">
      <w:pPr>
        <w:numPr>
          <w:ilvl w:val="0"/>
          <w:numId w:val="10"/>
        </w:numPr>
        <w:tabs>
          <w:tab w:val="left" w:pos="426"/>
          <w:tab w:val="num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Усилить контроль со стороны Районного отдела образования администрации Пировского района за организацией питания в образовательных учреждениях, в частности за соблюдением требований </w:t>
      </w:r>
      <w:r w:rsidRPr="003A7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2.4.5.2409-08 и СанПиН 2.4.1.3049-13.</w:t>
      </w:r>
    </w:p>
    <w:p w:rsidR="003A7ED7" w:rsidRDefault="003A7ED7" w:rsidP="003A7ED7">
      <w:pPr>
        <w:numPr>
          <w:ilvl w:val="0"/>
          <w:numId w:val="10"/>
        </w:numPr>
        <w:tabs>
          <w:tab w:val="left" w:pos="426"/>
          <w:tab w:val="num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районному отделу образования разработать и утвердить</w:t>
      </w:r>
      <w:r w:rsidRPr="003A7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2F94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норматив по расходам за присмотр и уход за ребенком в муниципальных бюджетных учреждениях Пировского района, реализующих образовательную программу дошкольного образования, устанавливающий расходы на питание ребенка в день, расходы на хозяйственно- бытовое обслуживание, расходы на обеспечение соблюдения детьми личной гигиены, расходы на организацию сна</w:t>
      </w:r>
    </w:p>
    <w:p w:rsidR="00474662" w:rsidRDefault="00474662" w:rsidP="003A7ED7">
      <w:pPr>
        <w:numPr>
          <w:ilvl w:val="0"/>
          <w:numId w:val="10"/>
        </w:numPr>
        <w:tabs>
          <w:tab w:val="left" w:pos="426"/>
          <w:tab w:val="num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договоров на приобретение продуктов питания строго руководствоваться нормами Федерального закона №44-ФЗ от 05.04.2013г.</w:t>
      </w:r>
    </w:p>
    <w:p w:rsidR="00474662" w:rsidRPr="003A7ED7" w:rsidRDefault="00474662" w:rsidP="00474662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45" w:rsidRP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F7" w:rsidRDefault="00FD07F7" w:rsidP="00FD07F7">
      <w:pPr>
        <w:jc w:val="both"/>
        <w:rPr>
          <w:rFonts w:ascii="Times New Roman" w:hAnsi="Times New Roman" w:cs="Times New Roman"/>
        </w:rPr>
      </w:pPr>
    </w:p>
    <w:p w:rsidR="00FD07F7" w:rsidRPr="0056633E" w:rsidRDefault="000F3475" w:rsidP="00FD07F7">
      <w:pPr>
        <w:jc w:val="both"/>
        <w:rPr>
          <w:rFonts w:ascii="Times New Roman" w:hAnsi="Times New Roman" w:cs="Times New Roman"/>
          <w:sz w:val="28"/>
          <w:szCs w:val="28"/>
        </w:rPr>
      </w:pPr>
      <w:r w:rsidRPr="0056633E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56633E" w:rsidRDefault="000F3475" w:rsidP="00637AE5">
      <w:pPr>
        <w:jc w:val="both"/>
        <w:rPr>
          <w:b/>
          <w:u w:val="single"/>
        </w:rPr>
      </w:pPr>
      <w:proofErr w:type="gramStart"/>
      <w:r w:rsidRPr="0056633E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56633E">
        <w:rPr>
          <w:rFonts w:ascii="Times New Roman" w:hAnsi="Times New Roman" w:cs="Times New Roman"/>
          <w:sz w:val="28"/>
          <w:szCs w:val="28"/>
        </w:rPr>
        <w:t xml:space="preserve"> Пировского района                                                               О.И. Валеева</w:t>
      </w:r>
    </w:p>
    <w:p w:rsidR="00F16545" w:rsidRDefault="00F16545" w:rsidP="00F16545">
      <w:pPr>
        <w:jc w:val="right"/>
      </w:pPr>
      <w:bookmarkStart w:id="0" w:name="_GoBack"/>
      <w:bookmarkEnd w:id="0"/>
    </w:p>
    <w:sectPr w:rsidR="00F1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3071"/>
    <w:multiLevelType w:val="multilevel"/>
    <w:tmpl w:val="5352000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1">
    <w:nsid w:val="24F16B06"/>
    <w:multiLevelType w:val="hybridMultilevel"/>
    <w:tmpl w:val="946C9F76"/>
    <w:lvl w:ilvl="0" w:tplc="DF9864F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070"/>
    <w:multiLevelType w:val="hybridMultilevel"/>
    <w:tmpl w:val="F8ECFFEC"/>
    <w:lvl w:ilvl="0" w:tplc="0B865810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44292432"/>
    <w:multiLevelType w:val="hybridMultilevel"/>
    <w:tmpl w:val="94AE4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ED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C2F62"/>
    <w:multiLevelType w:val="hybridMultilevel"/>
    <w:tmpl w:val="E4E4A53A"/>
    <w:lvl w:ilvl="0" w:tplc="4FEEC0F6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5">
    <w:nsid w:val="62BA4913"/>
    <w:multiLevelType w:val="multilevel"/>
    <w:tmpl w:val="6938FA08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63643201"/>
    <w:multiLevelType w:val="multilevel"/>
    <w:tmpl w:val="2CE4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E3248A4"/>
    <w:multiLevelType w:val="hybridMultilevel"/>
    <w:tmpl w:val="181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68F7"/>
    <w:multiLevelType w:val="multilevel"/>
    <w:tmpl w:val="442805C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79686E55"/>
    <w:multiLevelType w:val="hybridMultilevel"/>
    <w:tmpl w:val="CB32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7"/>
    <w:rsid w:val="00087918"/>
    <w:rsid w:val="000A1DF7"/>
    <w:rsid w:val="000F3475"/>
    <w:rsid w:val="002216D8"/>
    <w:rsid w:val="002C446E"/>
    <w:rsid w:val="003860DE"/>
    <w:rsid w:val="003A7ED7"/>
    <w:rsid w:val="003E1BC7"/>
    <w:rsid w:val="00474662"/>
    <w:rsid w:val="005448FC"/>
    <w:rsid w:val="0056633E"/>
    <w:rsid w:val="00590EAD"/>
    <w:rsid w:val="00597033"/>
    <w:rsid w:val="0062160F"/>
    <w:rsid w:val="00633ACE"/>
    <w:rsid w:val="00637AE5"/>
    <w:rsid w:val="00766757"/>
    <w:rsid w:val="007A2396"/>
    <w:rsid w:val="00852F94"/>
    <w:rsid w:val="0088348F"/>
    <w:rsid w:val="008C66FE"/>
    <w:rsid w:val="00931D0D"/>
    <w:rsid w:val="009D4525"/>
    <w:rsid w:val="00A366D6"/>
    <w:rsid w:val="00A7511A"/>
    <w:rsid w:val="00AF321A"/>
    <w:rsid w:val="00B50A63"/>
    <w:rsid w:val="00B75D20"/>
    <w:rsid w:val="00C16ABD"/>
    <w:rsid w:val="00C656A1"/>
    <w:rsid w:val="00D06D4A"/>
    <w:rsid w:val="00DA5638"/>
    <w:rsid w:val="00DB7966"/>
    <w:rsid w:val="00E27900"/>
    <w:rsid w:val="00F16545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C886-5B19-4DAE-BDC2-89A1FF40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6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16545"/>
    <w:pPr>
      <w:widowControl w:val="0"/>
      <w:shd w:val="clear" w:color="auto" w:fill="FFFFFF"/>
      <w:spacing w:before="180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6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75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50A63"/>
    <w:pPr>
      <w:spacing w:after="0" w:line="240" w:lineRule="auto"/>
    </w:pPr>
  </w:style>
  <w:style w:type="character" w:styleId="a8">
    <w:name w:val="Strong"/>
    <w:qFormat/>
    <w:rsid w:val="00087918"/>
    <w:rPr>
      <w:b/>
      <w:bCs/>
    </w:rPr>
  </w:style>
  <w:style w:type="paragraph" w:customStyle="1" w:styleId="ConsPlusTitle">
    <w:name w:val="ConsPlusTitle"/>
    <w:rsid w:val="00C6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90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590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590EAD"/>
  </w:style>
  <w:style w:type="paragraph" w:styleId="a9">
    <w:name w:val="Normal (Web)"/>
    <w:basedOn w:val="Standard"/>
    <w:rsid w:val="00590EAD"/>
    <w:pPr>
      <w:spacing w:before="28" w:after="28" w:line="100" w:lineRule="atLeast"/>
    </w:pPr>
    <w:rPr>
      <w:rFonts w:eastAsia="Times New Roman" w:cs="Times New Roman"/>
    </w:rPr>
  </w:style>
  <w:style w:type="paragraph" w:customStyle="1" w:styleId="TableContents">
    <w:name w:val="Table Contents"/>
    <w:basedOn w:val="Standard"/>
    <w:rsid w:val="00590EAD"/>
    <w:pPr>
      <w:suppressLineNumbers/>
    </w:pPr>
  </w:style>
  <w:style w:type="character" w:customStyle="1" w:styleId="StrongEmphasis">
    <w:name w:val="Strong Emphasis"/>
    <w:rsid w:val="0059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21</cp:revision>
  <cp:lastPrinted>2019-11-14T04:06:00Z</cp:lastPrinted>
  <dcterms:created xsi:type="dcterms:W3CDTF">2017-07-26T06:55:00Z</dcterms:created>
  <dcterms:modified xsi:type="dcterms:W3CDTF">2019-11-14T04:06:00Z</dcterms:modified>
</cp:coreProperties>
</file>